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3100C" w14:textId="2549A809" w:rsidR="00C93116" w:rsidRDefault="00F71194" w:rsidP="00C93116">
      <w:pPr>
        <w:jc w:val="both"/>
        <w:rPr>
          <w:rFonts w:ascii="Palatino" w:hAnsi="Palatino"/>
          <w:b/>
          <w:i/>
        </w:rPr>
      </w:pPr>
      <w:r w:rsidRPr="00C93116">
        <w:rPr>
          <w:rFonts w:ascii="Palatino" w:hAnsi="Palatino"/>
          <w:b/>
          <w:i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02A3699" wp14:editId="4A57103B">
                <wp:simplePos x="0" y="0"/>
                <wp:positionH relativeFrom="column">
                  <wp:posOffset>2929890</wp:posOffset>
                </wp:positionH>
                <wp:positionV relativeFrom="paragraph">
                  <wp:posOffset>83820</wp:posOffset>
                </wp:positionV>
                <wp:extent cx="2979420" cy="7010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FDEF5" w14:textId="77777777" w:rsidR="00F71194" w:rsidRDefault="006E3126" w:rsidP="00F71194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F71194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Provost</w:t>
                            </w:r>
                            <w:r w:rsidR="00F71194" w:rsidRPr="00F71194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 xml:space="preserve"> and Vice-President </w:t>
                            </w:r>
                          </w:p>
                          <w:p w14:paraId="5028EB0D" w14:textId="2D98E5AD" w:rsidR="00481DF7" w:rsidRPr="00F71194" w:rsidRDefault="00F71194" w:rsidP="00F71194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F71194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for Academic Affairs/CAO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2A3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0.7pt;margin-top:6.6pt;width:234.6pt;height:55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" strokecolor="white [3212]">
                <v:textbox>
                  <w:txbxContent>
                    <w:p w14:paraId="5DAFDEF5" w14:textId="77777777" w:rsidR="00F71194" w:rsidRDefault="006E3126" w:rsidP="00F71194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F71194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Provost</w:t>
                      </w:r>
                      <w:r w:rsidR="00F71194" w:rsidRPr="00F71194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 xml:space="preserve"> and Vice-President </w:t>
                      </w:r>
                    </w:p>
                    <w:p w14:paraId="5028EB0D" w14:textId="2D98E5AD" w:rsidR="00481DF7" w:rsidRPr="00F71194" w:rsidRDefault="00F71194" w:rsidP="00F71194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F71194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for Academic Affairs/CAO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" w:hAnsi="Palatino"/>
          <w:b/>
          <w:i/>
        </w:rPr>
        <w:drawing>
          <wp:anchor distT="0" distB="0" distL="114300" distR="114300" simplePos="0" relativeHeight="251660800" behindDoc="1" locked="0" layoutInCell="1" allowOverlap="1" wp14:anchorId="72E968B5" wp14:editId="475530BA">
            <wp:simplePos x="0" y="0"/>
            <wp:positionH relativeFrom="column">
              <wp:posOffset>107950</wp:posOffset>
            </wp:positionH>
            <wp:positionV relativeFrom="margin">
              <wp:align>top</wp:align>
            </wp:positionV>
            <wp:extent cx="2267585" cy="793115"/>
            <wp:effectExtent l="0" t="0" r="0" b="698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A909E" w14:textId="32370A6D" w:rsidR="004076A1" w:rsidRPr="002C0C96" w:rsidRDefault="00115836" w:rsidP="002F0298">
      <w:pPr>
        <w:jc w:val="both"/>
      </w:pPr>
      <w:r w:rsidRPr="002C0C96">
        <w:t xml:space="preserve">The </w:t>
      </w:r>
      <w:r w:rsidR="008D6613" w:rsidRPr="002C0C96">
        <w:rPr>
          <w:i/>
        </w:rPr>
        <w:t>College for Creative Studies</w:t>
      </w:r>
      <w:r w:rsidR="00A960CC" w:rsidRPr="002C0C96">
        <w:rPr>
          <w:i/>
        </w:rPr>
        <w:t xml:space="preserve"> (</w:t>
      </w:r>
      <w:r w:rsidR="006E3126" w:rsidRPr="006E3126">
        <w:t>www.ccsdetroit.edu/</w:t>
      </w:r>
      <w:r w:rsidR="004076A1" w:rsidRPr="002C0C96">
        <w:rPr>
          <w:i/>
        </w:rPr>
        <w:t>)</w:t>
      </w:r>
      <w:r w:rsidR="004076A1" w:rsidRPr="002C0C96">
        <w:t xml:space="preserve">, </w:t>
      </w:r>
      <w:r w:rsidR="00341EDD" w:rsidRPr="002C0C96">
        <w:rPr>
          <w:lang w:val="en"/>
        </w:rPr>
        <w:t xml:space="preserve">a nonprofit </w:t>
      </w:r>
      <w:r w:rsidR="002F0298" w:rsidRPr="002C0C96">
        <w:rPr>
          <w:lang w:val="en"/>
        </w:rPr>
        <w:t>private college</w:t>
      </w:r>
      <w:r w:rsidR="00341EDD" w:rsidRPr="002C0C96">
        <w:rPr>
          <w:lang w:val="en"/>
        </w:rPr>
        <w:t xml:space="preserve"> located in</w:t>
      </w:r>
      <w:r w:rsidR="008D6613" w:rsidRPr="002C0C96">
        <w:t xml:space="preserve"> </w:t>
      </w:r>
      <w:r w:rsidR="00341EDD" w:rsidRPr="002C0C96">
        <w:t>Detroit, Michigan</w:t>
      </w:r>
      <w:r w:rsidR="008D6613" w:rsidRPr="002C0C96">
        <w:t xml:space="preserve">, </w:t>
      </w:r>
      <w:r w:rsidR="006E3126">
        <w:t>seeks a creative, visionary</w:t>
      </w:r>
      <w:r w:rsidR="00325B5E">
        <w:t>,</w:t>
      </w:r>
      <w:r w:rsidR="006E3126">
        <w:t xml:space="preserve"> and entrepreneurial leader for the position of Provost</w:t>
      </w:r>
      <w:r w:rsidR="009B3A00">
        <w:t xml:space="preserve"> and Vice-President for Academic Affairs/CAO (Provost/VPAA/CAO)</w:t>
      </w:r>
      <w:r w:rsidR="006E3126">
        <w:t xml:space="preserve">. </w:t>
      </w:r>
      <w:r w:rsidR="004076A1" w:rsidRPr="002C0C96">
        <w:t>Founded in 1906 when a group of local civic leaders formed the Detroit Society of Arts and Crafts, t</w:t>
      </w:r>
      <w:r w:rsidR="004076A1" w:rsidRPr="002C0C96">
        <w:rPr>
          <w:bCs/>
          <w:color w:val="222222"/>
        </w:rPr>
        <w:t>he College educates visual artists and designers knowledgeable in varied fields, who will be leaders in creative professions that shape society and advance economic growth.  The College</w:t>
      </w:r>
      <w:r w:rsidR="002F0298" w:rsidRPr="002C0C96">
        <w:rPr>
          <w:bCs/>
          <w:color w:val="222222"/>
        </w:rPr>
        <w:t xml:space="preserve">, </w:t>
      </w:r>
      <w:r w:rsidR="002F0298" w:rsidRPr="002C0C96">
        <w:rPr>
          <w:noProof w:val="0"/>
          <w:color w:val="222222"/>
          <w:shd w:val="clear" w:color="auto" w:fill="FFFFFF"/>
        </w:rPr>
        <w:t>authorized by the Michigan Education Department to grant Bachelor’s and Master’s degrees,</w:t>
      </w:r>
      <w:r w:rsidR="004076A1" w:rsidRPr="002C0C96">
        <w:rPr>
          <w:bCs/>
          <w:color w:val="222222"/>
        </w:rPr>
        <w:t xml:space="preserve"> fosters students’ resolve to pursue excellence, act ethically, embrace their responsibilities as citizens of diverse local and global communities, and learn throughout their lives. </w:t>
      </w:r>
    </w:p>
    <w:p w14:paraId="0AFE3048" w14:textId="77777777" w:rsidR="005452D5" w:rsidRPr="002C0C96" w:rsidRDefault="005452D5" w:rsidP="002F0298">
      <w:pPr>
        <w:jc w:val="both"/>
        <w:rPr>
          <w:noProof w:val="0"/>
          <w:color w:val="000000"/>
        </w:rPr>
      </w:pPr>
    </w:p>
    <w:p w14:paraId="7A09230F" w14:textId="41DFF643" w:rsidR="00C93116" w:rsidRPr="006E3126" w:rsidRDefault="008D6613" w:rsidP="00481DF7">
      <w:pPr>
        <w:jc w:val="both"/>
        <w:rPr>
          <w:noProof w:val="0"/>
          <w:color w:val="000000"/>
        </w:rPr>
      </w:pPr>
      <w:r w:rsidRPr="002C0C96">
        <w:rPr>
          <w:noProof w:val="0"/>
          <w:color w:val="000000"/>
        </w:rPr>
        <w:t>Reporting to the P</w:t>
      </w:r>
      <w:r w:rsidR="006E3126">
        <w:rPr>
          <w:noProof w:val="0"/>
          <w:color w:val="000000"/>
        </w:rPr>
        <w:t>resident</w:t>
      </w:r>
      <w:r w:rsidR="00325B5E">
        <w:rPr>
          <w:noProof w:val="0"/>
          <w:color w:val="000000"/>
        </w:rPr>
        <w:t xml:space="preserve"> </w:t>
      </w:r>
      <w:r w:rsidR="00325B5E" w:rsidRPr="00325B5E">
        <w:rPr>
          <w:noProof w:val="0"/>
          <w:color w:val="000000"/>
        </w:rPr>
        <w:t>from the A. Alfred Taubman Center</w:t>
      </w:r>
      <w:r w:rsidRPr="002C0C96">
        <w:rPr>
          <w:noProof w:val="0"/>
          <w:color w:val="000000"/>
        </w:rPr>
        <w:t xml:space="preserve">, </w:t>
      </w:r>
      <w:r w:rsidR="006E3126" w:rsidRPr="006E3126">
        <w:rPr>
          <w:noProof w:val="0"/>
          <w:color w:val="000000"/>
        </w:rPr>
        <w:t>the Provost</w:t>
      </w:r>
      <w:r w:rsidR="009B3A00">
        <w:t>/VPAA/CAO</w:t>
      </w:r>
      <w:r w:rsidR="006E3126" w:rsidRPr="006E3126">
        <w:rPr>
          <w:noProof w:val="0"/>
          <w:color w:val="000000"/>
        </w:rPr>
        <w:t xml:space="preserve"> will have an extraordinary opportunity to advance a distinctive college incorporating a range of forward-looking programs in visual arts, media</w:t>
      </w:r>
      <w:r w:rsidR="002B7585">
        <w:rPr>
          <w:noProof w:val="0"/>
          <w:color w:val="000000"/>
        </w:rPr>
        <w:t>,</w:t>
      </w:r>
      <w:r w:rsidR="006E3126" w:rsidRPr="006E3126">
        <w:rPr>
          <w:noProof w:val="0"/>
          <w:color w:val="000000"/>
        </w:rPr>
        <w:t xml:space="preserve"> and design.  As the chief academic officer of the College, the Provost</w:t>
      </w:r>
      <w:r w:rsidR="009B3A00">
        <w:t>/VPAA/CAO</w:t>
      </w:r>
      <w:r w:rsidR="006E3126" w:rsidRPr="006E3126">
        <w:rPr>
          <w:noProof w:val="0"/>
          <w:color w:val="000000"/>
        </w:rPr>
        <w:t xml:space="preserve"> is responsible for all matters related to academic operations including oversight of faculty and curriculum and is a catalyst for innovation.  In collaboration with the President, leadership team, and faculty, the Provost</w:t>
      </w:r>
      <w:r w:rsidR="009B3A00">
        <w:t>/VPAA/CAO</w:t>
      </w:r>
      <w:r w:rsidR="006E3126" w:rsidRPr="006E3126">
        <w:rPr>
          <w:noProof w:val="0"/>
          <w:color w:val="000000"/>
        </w:rPr>
        <w:t xml:space="preserve"> will implement and evolve the College’s strategic plan to build upon the College’s excellence through</w:t>
      </w:r>
      <w:r w:rsidR="00692A98">
        <w:rPr>
          <w:noProof w:val="0"/>
          <w:color w:val="000000"/>
        </w:rPr>
        <w:t xml:space="preserve"> </w:t>
      </w:r>
      <w:r w:rsidR="006E3126" w:rsidRPr="00E31D16">
        <w:rPr>
          <w:noProof w:val="0"/>
          <w:color w:val="000000"/>
          <w:spacing w:val="-4"/>
        </w:rPr>
        <w:t>program development,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faculty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professional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development,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encouragement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of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E31D16">
        <w:rPr>
          <w:noProof w:val="0"/>
          <w:color w:val="000000"/>
          <w:spacing w:val="-4"/>
        </w:rPr>
        <w:t>greater</w:t>
      </w:r>
      <w:r w:rsidR="00692A98" w:rsidRPr="00E31D16">
        <w:rPr>
          <w:noProof w:val="0"/>
          <w:color w:val="000000"/>
          <w:spacing w:val="-4"/>
        </w:rPr>
        <w:t xml:space="preserve"> </w:t>
      </w:r>
      <w:r w:rsidR="006E3126" w:rsidRPr="006E3126">
        <w:rPr>
          <w:noProof w:val="0"/>
          <w:color w:val="000000"/>
        </w:rPr>
        <w:t>interdisciplinary learning, integration of new technologies</w:t>
      </w:r>
      <w:r w:rsidR="00F71194">
        <w:rPr>
          <w:noProof w:val="0"/>
          <w:color w:val="000000"/>
        </w:rPr>
        <w:t xml:space="preserve"> such as AI</w:t>
      </w:r>
      <w:r w:rsidR="006E3126" w:rsidRPr="006E3126">
        <w:rPr>
          <w:noProof w:val="0"/>
          <w:color w:val="000000"/>
        </w:rPr>
        <w:t>, and promotion of partnerships with varied outside organizations.</w:t>
      </w:r>
      <w:r w:rsidR="009B3A00">
        <w:rPr>
          <w:noProof w:val="0"/>
          <w:color w:val="000000"/>
        </w:rPr>
        <w:t xml:space="preserve"> </w:t>
      </w:r>
      <w:r w:rsidR="006E3126" w:rsidRPr="006E3126">
        <w:rPr>
          <w:noProof w:val="0"/>
          <w:color w:val="000000"/>
        </w:rPr>
        <w:t>The Provost</w:t>
      </w:r>
      <w:r w:rsidR="009B3A00">
        <w:t>/VPAA/CAO</w:t>
      </w:r>
      <w:r w:rsidR="009B4908">
        <w:rPr>
          <w:noProof w:val="0"/>
          <w:color w:val="000000"/>
        </w:rPr>
        <w:t xml:space="preserve"> </w:t>
      </w:r>
      <w:r w:rsidR="006E3126" w:rsidRPr="006E3126">
        <w:rPr>
          <w:noProof w:val="0"/>
          <w:color w:val="000000"/>
        </w:rPr>
        <w:t>will help to enhance the College’s reputation by serving as a spokesperson for it locally, nationally</w:t>
      </w:r>
      <w:r w:rsidR="002B7585">
        <w:rPr>
          <w:noProof w:val="0"/>
          <w:color w:val="000000"/>
        </w:rPr>
        <w:t>,</w:t>
      </w:r>
      <w:r w:rsidR="006E3126" w:rsidRPr="006E3126">
        <w:rPr>
          <w:noProof w:val="0"/>
          <w:color w:val="000000"/>
        </w:rPr>
        <w:t xml:space="preserve"> and internationally and advocating for the value of art and design to society.</w:t>
      </w:r>
      <w:r w:rsidR="006E3126">
        <w:rPr>
          <w:noProof w:val="0"/>
          <w:color w:val="000000"/>
        </w:rPr>
        <w:t xml:space="preserve"> </w:t>
      </w:r>
      <w:r w:rsidR="00492B21" w:rsidRPr="002C0C96">
        <w:rPr>
          <w:b/>
        </w:rPr>
        <w:t xml:space="preserve">Visit </w:t>
      </w:r>
      <w:hyperlink r:id="rId9" w:history="1">
        <w:r w:rsidR="00492B21" w:rsidRPr="002C0C96">
          <w:rPr>
            <w:rStyle w:val="Hyperlink"/>
            <w:b/>
            <w:color w:val="auto"/>
            <w:u w:val="none"/>
          </w:rPr>
          <w:t>www.Hyatt-Fennell.com</w:t>
        </w:r>
      </w:hyperlink>
      <w:r w:rsidR="00492B21" w:rsidRPr="002C0C96">
        <w:rPr>
          <w:b/>
        </w:rPr>
        <w:t xml:space="preserve"> for more information</w:t>
      </w:r>
      <w:r w:rsidR="00492B21" w:rsidRPr="002C0C96">
        <w:t>.</w:t>
      </w:r>
      <w:r w:rsidR="00C93116" w:rsidRPr="002C0C96">
        <w:t xml:space="preserve"> </w:t>
      </w:r>
    </w:p>
    <w:p w14:paraId="7405EAD0" w14:textId="61E4983D" w:rsidR="00C93116" w:rsidRPr="002C0C96" w:rsidRDefault="00C93116" w:rsidP="00481DF7">
      <w:pPr>
        <w:jc w:val="both"/>
        <w:rPr>
          <w:b/>
          <w:i/>
        </w:rPr>
      </w:pPr>
    </w:p>
    <w:p w14:paraId="2675EBE4" w14:textId="0ADBB22D" w:rsidR="00341EDD" w:rsidRPr="002C0C96" w:rsidRDefault="00341EDD" w:rsidP="00481DF7">
      <w:pPr>
        <w:jc w:val="both"/>
        <w:rPr>
          <w:iCs/>
        </w:rPr>
      </w:pPr>
      <w:r w:rsidRPr="002C0C96">
        <w:t>The College for Creative Studies</w:t>
      </w:r>
      <w:r w:rsidR="00C93116" w:rsidRPr="002C0C96">
        <w:t xml:space="preserve"> is being assisted by the partners of </w:t>
      </w:r>
      <w:r w:rsidR="004B0384" w:rsidRPr="004B0384">
        <w:t>Hyatt</w:t>
      </w:r>
      <w:r w:rsidR="00481DF7" w:rsidRPr="004B0384">
        <w:t>–</w:t>
      </w:r>
      <w:r w:rsidR="00C93116" w:rsidRPr="004B0384">
        <w:t>Fennell</w:t>
      </w:r>
      <w:r w:rsidR="00481DF7" w:rsidRPr="004B0384">
        <w:t xml:space="preserve"> Executive Search</w:t>
      </w:r>
      <w:r w:rsidR="00C93116" w:rsidRPr="004B0384">
        <w:t>.</w:t>
      </w:r>
      <w:r w:rsidR="00C93116" w:rsidRPr="002C0C96">
        <w:t xml:space="preserve"> Applications </w:t>
      </w:r>
      <w:r w:rsidR="004B0384">
        <w:t xml:space="preserve">should be submitted </w:t>
      </w:r>
      <w:r w:rsidR="004B0384" w:rsidRPr="004B0384">
        <w:t>to</w:t>
      </w:r>
      <w:r w:rsidR="004B0384">
        <w:t>:</w:t>
      </w:r>
      <w:r w:rsidR="004B0384" w:rsidRPr="004B0384">
        <w:t xml:space="preserve"> </w:t>
      </w:r>
      <w:hyperlink r:id="rId10" w:history="1">
        <w:r w:rsidR="009B4908" w:rsidRPr="0039192E">
          <w:rPr>
            <w:rStyle w:val="Hyperlink"/>
            <w:b/>
          </w:rPr>
          <w:t>ccsdetroit@hyatt-fennell.com</w:t>
        </w:r>
      </w:hyperlink>
      <w:r w:rsidR="004B0384" w:rsidRPr="004B0384">
        <w:t xml:space="preserve"> and should </w:t>
      </w:r>
      <w:r w:rsidR="00C93116" w:rsidRPr="004B0384">
        <w:t>include a letter of interest, a current r</w:t>
      </w:r>
      <w:r w:rsidR="00C93116" w:rsidRPr="002C0C96">
        <w:t>ésumé/cv, and contact information for five professional references. Applications will be reviewed as they are received</w:t>
      </w:r>
      <w:r w:rsidR="0048667E">
        <w:t>, and the position will remain open until filled</w:t>
      </w:r>
      <w:bookmarkStart w:id="0" w:name="_GoBack"/>
      <w:bookmarkEnd w:id="0"/>
      <w:r w:rsidR="00C93116" w:rsidRPr="002C0C96">
        <w:rPr>
          <w:b/>
        </w:rPr>
        <w:t xml:space="preserve">. </w:t>
      </w:r>
      <w:r w:rsidR="00C93116" w:rsidRPr="002C0C96">
        <w:t>All applications and nominations will be considered highly confidential</w:t>
      </w:r>
      <w:r w:rsidR="00C93116" w:rsidRPr="002C0C96">
        <w:rPr>
          <w:b/>
        </w:rPr>
        <w:t>.</w:t>
      </w:r>
      <w:r w:rsidR="00A960CC" w:rsidRPr="002C0C96">
        <w:rPr>
          <w:rFonts w:eastAsia="Cambria"/>
          <w:i/>
        </w:rPr>
        <w:t xml:space="preserve"> </w:t>
      </w:r>
      <w:r w:rsidRPr="002C0C96">
        <w:rPr>
          <w:i/>
          <w:iCs/>
          <w:noProof w:val="0"/>
          <w:lang w:val="en"/>
        </w:rPr>
        <w:t xml:space="preserve">The College for Creative Studies is an Equal Opportunity Employer. </w:t>
      </w:r>
    </w:p>
    <w:p w14:paraId="1623BCC3" w14:textId="174C4621" w:rsidR="00C93116" w:rsidRPr="007B67A2" w:rsidRDefault="00766257" w:rsidP="00341EDD">
      <w:pPr>
        <w:tabs>
          <w:tab w:val="left" w:pos="3960"/>
        </w:tabs>
        <w:jc w:val="both"/>
        <w:rPr>
          <w:rFonts w:ascii="Palatino" w:hAnsi="Palatino" w:cs="Arial"/>
        </w:rPr>
      </w:pPr>
      <w:r>
        <w:drawing>
          <wp:anchor distT="0" distB="0" distL="114300" distR="114300" simplePos="0" relativeHeight="251665920" behindDoc="0" locked="0" layoutInCell="1" allowOverlap="1" wp14:anchorId="5F1F1FA8" wp14:editId="360B0666">
            <wp:simplePos x="0" y="0"/>
            <wp:positionH relativeFrom="margin">
              <wp:posOffset>118110</wp:posOffset>
            </wp:positionH>
            <wp:positionV relativeFrom="page">
              <wp:posOffset>6951980</wp:posOffset>
            </wp:positionV>
            <wp:extent cx="2185670" cy="641985"/>
            <wp:effectExtent l="0" t="0" r="5080" b="5715"/>
            <wp:wrapSquare wrapText="bothSides"/>
            <wp:docPr id="16749419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941903" name="Pictu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EDD" w:rsidRPr="000F74FE">
        <w:rPr>
          <w:rFonts w:ascii="Palatino" w:hAnsi="Palatino"/>
          <w:b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11F6B62" wp14:editId="5381D1C2">
                <wp:simplePos x="0" y="0"/>
                <wp:positionH relativeFrom="page">
                  <wp:posOffset>3571240</wp:posOffset>
                </wp:positionH>
                <wp:positionV relativeFrom="paragraph">
                  <wp:posOffset>152400</wp:posOffset>
                </wp:positionV>
                <wp:extent cx="3824605" cy="1004570"/>
                <wp:effectExtent l="0" t="0" r="2349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497D9" w14:textId="77777777" w:rsidR="00481DF7" w:rsidRPr="002F0298" w:rsidRDefault="00481DF7" w:rsidP="000F74FE">
                            <w:pPr>
                              <w:ind w:right="1250"/>
                              <w:jc w:val="right"/>
                              <w:rPr>
                                <w:rFonts w:ascii="Palatino" w:hAnsi="Palatino"/>
                                <w:b/>
                              </w:rPr>
                            </w:pPr>
                            <w:r w:rsidRPr="002F0298">
                              <w:rPr>
                                <w:rFonts w:ascii="Palatino" w:hAnsi="Palatino"/>
                                <w:b/>
                              </w:rPr>
                              <w:t xml:space="preserve">For more information contact:  </w:t>
                            </w:r>
                          </w:p>
                          <w:p w14:paraId="534D9E7F" w14:textId="77777777" w:rsidR="002609A9" w:rsidRDefault="00481DF7" w:rsidP="000F74FE">
                            <w:pPr>
                              <w:ind w:right="1250"/>
                              <w:jc w:val="right"/>
                              <w:rPr>
                                <w:rFonts w:ascii="Palatino" w:hAnsi="Palatino"/>
                                <w:b/>
                              </w:rPr>
                            </w:pPr>
                            <w:r w:rsidRPr="002F0298">
                              <w:rPr>
                                <w:rFonts w:ascii="Palatino" w:hAnsi="Palatino"/>
                                <w:b/>
                              </w:rPr>
                              <w:t xml:space="preserve">Cheryl Hyatt </w:t>
                            </w:r>
                            <w:r w:rsidR="002609A9">
                              <w:rPr>
                                <w:rFonts w:ascii="Palatino" w:hAnsi="Palatino"/>
                                <w:b/>
                              </w:rPr>
                              <w:t>or Jann Weitzel</w:t>
                            </w:r>
                            <w:r w:rsidRPr="002F0298">
                              <w:rPr>
                                <w:rFonts w:ascii="Palatino" w:hAnsi="Palatino"/>
                                <w:b/>
                              </w:rPr>
                              <w:t xml:space="preserve">   </w:t>
                            </w:r>
                          </w:p>
                          <w:p w14:paraId="1B3B151A" w14:textId="54A83031" w:rsidR="00481DF7" w:rsidRPr="002F0298" w:rsidRDefault="00481DF7" w:rsidP="000F74FE">
                            <w:pPr>
                              <w:ind w:right="1250"/>
                              <w:jc w:val="right"/>
                              <w:rPr>
                                <w:rFonts w:ascii="Palatino" w:hAnsi="Palatino"/>
                                <w:b/>
                              </w:rPr>
                            </w:pPr>
                            <w:r w:rsidRPr="002F0298">
                              <w:rPr>
                                <w:rFonts w:ascii="Palatino" w:hAnsi="Palatino"/>
                                <w:b/>
                              </w:rPr>
                              <w:t>724-242-0476</w:t>
                            </w:r>
                          </w:p>
                          <w:p w14:paraId="18D100DC" w14:textId="77777777" w:rsidR="009B4908" w:rsidRDefault="0048667E" w:rsidP="000F74FE">
                            <w:pPr>
                              <w:ind w:right="1250"/>
                              <w:jc w:val="right"/>
                              <w:rPr>
                                <w:rFonts w:ascii="Palatino" w:hAnsi="Palatino"/>
                                <w:b/>
                              </w:rPr>
                            </w:pPr>
                            <w:hyperlink r:id="rId12" w:history="1">
                              <w:r w:rsidR="009B4908" w:rsidRPr="0039192E">
                                <w:rPr>
                                  <w:rStyle w:val="Hyperlink"/>
                                  <w:rFonts w:ascii="Palatino" w:hAnsi="Palatino"/>
                                  <w:b/>
                                </w:rPr>
                                <w:t>ccsdetroit@hyatt-fennell.com</w:t>
                              </w:r>
                            </w:hyperlink>
                            <w:r w:rsidR="009B4908">
                              <w:t xml:space="preserve"> </w:t>
                            </w:r>
                            <w:r w:rsidR="00481DF7" w:rsidRPr="002F0298">
                              <w:rPr>
                                <w:rFonts w:ascii="Palatino" w:hAnsi="Palatino"/>
                                <w:b/>
                              </w:rPr>
                              <w:t xml:space="preserve"> </w:t>
                            </w:r>
                          </w:p>
                          <w:p w14:paraId="1A956E50" w14:textId="18A54EE9" w:rsidR="00481DF7" w:rsidRPr="000F74FE" w:rsidRDefault="00481DF7" w:rsidP="000F74FE">
                            <w:pPr>
                              <w:ind w:right="1250"/>
                              <w:jc w:val="right"/>
                              <w:rPr>
                                <w:rFonts w:ascii="Palatino" w:hAnsi="Palatino"/>
                                <w:b/>
                              </w:rPr>
                            </w:pPr>
                            <w:r w:rsidRPr="002F0298">
                              <w:rPr>
                                <w:rFonts w:ascii="Palatino" w:hAnsi="Palatino"/>
                                <w:b/>
                              </w:rPr>
                              <w:t>www.HYATT</w:t>
                            </w:r>
                            <w:r w:rsidRPr="007B67A2">
                              <w:rPr>
                                <w:rFonts w:ascii="Palatino" w:hAnsi="Palatino"/>
                                <w:b/>
                              </w:rPr>
                              <w:t>-FENNELL.co</w:t>
                            </w:r>
                            <w:r>
                              <w:rPr>
                                <w:rFonts w:ascii="Palatino" w:hAnsi="Palatino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1F6B62" id="_x0000_s1027" type="#_x0000_t202" style="position:absolute;left:0;text-align:left;margin-left:281.2pt;margin-top:12pt;width:301.15pt;height:79.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" strokecolor="white [3212]">
                <v:textbox>
                  <w:txbxContent>
                    <w:p w14:paraId="4AF497D9" w14:textId="77777777" w:rsidR="00481DF7" w:rsidRPr="002F0298" w:rsidRDefault="00481DF7" w:rsidP="000F74FE">
                      <w:pPr>
                        <w:ind w:right="1250"/>
                        <w:jc w:val="right"/>
                        <w:rPr>
                          <w:rFonts w:ascii="Palatino" w:hAnsi="Palatino"/>
                          <w:b/>
                        </w:rPr>
                      </w:pPr>
                      <w:r w:rsidRPr="002F0298">
                        <w:rPr>
                          <w:rFonts w:ascii="Palatino" w:hAnsi="Palatino"/>
                          <w:b/>
                        </w:rPr>
                        <w:t xml:space="preserve">For more information contact:  </w:t>
                      </w:r>
                    </w:p>
                    <w:p w14:paraId="534D9E7F" w14:textId="77777777" w:rsidR="002609A9" w:rsidRDefault="00481DF7" w:rsidP="000F74FE">
                      <w:pPr>
                        <w:ind w:right="1250"/>
                        <w:jc w:val="right"/>
                        <w:rPr>
                          <w:rFonts w:ascii="Palatino" w:hAnsi="Palatino"/>
                          <w:b/>
                        </w:rPr>
                      </w:pPr>
                      <w:r w:rsidRPr="002F0298">
                        <w:rPr>
                          <w:rFonts w:ascii="Palatino" w:hAnsi="Palatino"/>
                          <w:b/>
                        </w:rPr>
                        <w:t xml:space="preserve">Cheryl Hyatt </w:t>
                      </w:r>
                      <w:r w:rsidR="002609A9">
                        <w:rPr>
                          <w:rFonts w:ascii="Palatino" w:hAnsi="Palatino"/>
                          <w:b/>
                        </w:rPr>
                        <w:t>or Jann Weitzel</w:t>
                      </w:r>
                      <w:r w:rsidRPr="002F0298">
                        <w:rPr>
                          <w:rFonts w:ascii="Palatino" w:hAnsi="Palatino"/>
                          <w:b/>
                        </w:rPr>
                        <w:t xml:space="preserve">   </w:t>
                      </w:r>
                    </w:p>
                    <w:p w14:paraId="1B3B151A" w14:textId="54A83031" w:rsidR="00481DF7" w:rsidRPr="002F0298" w:rsidRDefault="00481DF7" w:rsidP="000F74FE">
                      <w:pPr>
                        <w:ind w:right="1250"/>
                        <w:jc w:val="right"/>
                        <w:rPr>
                          <w:rFonts w:ascii="Palatino" w:hAnsi="Palatino"/>
                          <w:b/>
                        </w:rPr>
                      </w:pPr>
                      <w:r w:rsidRPr="002F0298">
                        <w:rPr>
                          <w:rFonts w:ascii="Palatino" w:hAnsi="Palatino"/>
                          <w:b/>
                        </w:rPr>
                        <w:t>724-242-0476</w:t>
                      </w:r>
                    </w:p>
                    <w:p w14:paraId="18D100DC" w14:textId="77777777" w:rsidR="009B4908" w:rsidRDefault="009B4908" w:rsidP="000F74FE">
                      <w:pPr>
                        <w:ind w:right="1250"/>
                        <w:jc w:val="right"/>
                        <w:rPr>
                          <w:rFonts w:ascii="Palatino" w:hAnsi="Palatino"/>
                          <w:b/>
                        </w:rPr>
                      </w:pPr>
                      <w:hyperlink r:id="rId13" w:history="1">
                        <w:r w:rsidRPr="0039192E">
                          <w:rPr>
                            <w:rStyle w:val="Hyperlink"/>
                            <w:rFonts w:ascii="Palatino" w:hAnsi="Palatino"/>
                            <w:b/>
                          </w:rPr>
                          <w:t>ccsdetroit@hyatt-fennell.com</w:t>
                        </w:r>
                      </w:hyperlink>
                      <w:r>
                        <w:t xml:space="preserve"> </w:t>
                      </w:r>
                      <w:r w:rsidR="00481DF7" w:rsidRPr="002F0298">
                        <w:rPr>
                          <w:rFonts w:ascii="Palatino" w:hAnsi="Palatino"/>
                          <w:b/>
                        </w:rPr>
                        <w:t xml:space="preserve"> </w:t>
                      </w:r>
                    </w:p>
                    <w:p w14:paraId="1A956E50" w14:textId="18A54EE9" w:rsidR="00481DF7" w:rsidRPr="000F74FE" w:rsidRDefault="00481DF7" w:rsidP="000F74FE">
                      <w:pPr>
                        <w:ind w:right="1250"/>
                        <w:jc w:val="right"/>
                        <w:rPr>
                          <w:rFonts w:ascii="Palatino" w:hAnsi="Palatino"/>
                          <w:b/>
                        </w:rPr>
                      </w:pPr>
                      <w:r w:rsidRPr="002F0298">
                        <w:rPr>
                          <w:rFonts w:ascii="Palatino" w:hAnsi="Palatino"/>
                          <w:b/>
                        </w:rPr>
                        <w:t>www.HYATT</w:t>
                      </w:r>
                      <w:r w:rsidRPr="007B67A2">
                        <w:rPr>
                          <w:rFonts w:ascii="Palatino" w:hAnsi="Palatino"/>
                          <w:b/>
                        </w:rPr>
                        <w:t>-FENNELL.co</w:t>
                      </w:r>
                      <w:r>
                        <w:rPr>
                          <w:rFonts w:ascii="Palatino" w:hAnsi="Palatino"/>
                          <w:b/>
                        </w:rPr>
                        <w:t>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29FCF0" w14:textId="7D2BE064" w:rsidR="00C93116" w:rsidRPr="007B67A2" w:rsidRDefault="00C93116" w:rsidP="00C93116">
      <w:pPr>
        <w:rPr>
          <w:rFonts w:ascii="Palatino" w:hAnsi="Palatino"/>
          <w:i/>
        </w:rPr>
      </w:pPr>
    </w:p>
    <w:p w14:paraId="31D96100" w14:textId="58431DA2" w:rsidR="00C93116" w:rsidRPr="009453A1" w:rsidRDefault="00C93116" w:rsidP="009453A1">
      <w:pPr>
        <w:jc w:val="center"/>
        <w:rPr>
          <w:rFonts w:ascii="Palatino" w:hAnsi="Palatino"/>
          <w:i/>
        </w:rPr>
      </w:pPr>
    </w:p>
    <w:p w14:paraId="7B6B005B" w14:textId="62DAD16D" w:rsidR="00C93116" w:rsidRPr="008D14D3" w:rsidRDefault="00C93116" w:rsidP="00C93116">
      <w:pPr>
        <w:ind w:right="-270"/>
        <w:rPr>
          <w:rFonts w:ascii="Palatino" w:hAnsi="Palatino"/>
          <w:sz w:val="18"/>
          <w:szCs w:val="22"/>
        </w:rPr>
      </w:pPr>
    </w:p>
    <w:p w14:paraId="52F9AE93" w14:textId="76AAD136" w:rsidR="00C93116" w:rsidRPr="008D14D3" w:rsidRDefault="00C93116" w:rsidP="00C93116">
      <w:pPr>
        <w:jc w:val="center"/>
        <w:rPr>
          <w:rFonts w:ascii="Palatino" w:hAnsi="Palatino"/>
          <w:sz w:val="18"/>
          <w:szCs w:val="22"/>
        </w:rPr>
      </w:pPr>
    </w:p>
    <w:p w14:paraId="4FAB1FA2" w14:textId="2D3B5BB4" w:rsidR="00B83D51" w:rsidRDefault="00B83D51"/>
    <w:p w14:paraId="7578088D" w14:textId="77777777" w:rsidR="004076A1" w:rsidRDefault="004076A1"/>
    <w:sectPr w:rsidR="004076A1" w:rsidSect="00C93116">
      <w:headerReference w:type="even" r:id="rId14"/>
      <w:headerReference w:type="default" r:id="rId15"/>
      <w:pgSz w:w="12240" w:h="15840" w:code="1"/>
      <w:pgMar w:top="1296" w:right="1620" w:bottom="1008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DDF46" w14:textId="77777777" w:rsidR="00027FE7" w:rsidRDefault="00027FE7">
      <w:r>
        <w:separator/>
      </w:r>
    </w:p>
  </w:endnote>
  <w:endnote w:type="continuationSeparator" w:id="0">
    <w:p w14:paraId="43D64DB1" w14:textId="77777777" w:rsidR="00027FE7" w:rsidRDefault="0002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B3993" w14:textId="77777777" w:rsidR="00027FE7" w:rsidRDefault="00027FE7">
      <w:r>
        <w:separator/>
      </w:r>
    </w:p>
  </w:footnote>
  <w:footnote w:type="continuationSeparator" w:id="0">
    <w:p w14:paraId="21B8E8D4" w14:textId="77777777" w:rsidR="00027FE7" w:rsidRDefault="0002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0877" w14:textId="77777777" w:rsidR="00481DF7" w:rsidRDefault="00481D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67128" w14:textId="77777777" w:rsidR="00481DF7" w:rsidRDefault="00481DF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2754" w14:textId="77777777" w:rsidR="00481DF7" w:rsidRDefault="00481D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B63B86E" w14:textId="77777777" w:rsidR="00481DF7" w:rsidRDefault="00481DF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23F6"/>
    <w:multiLevelType w:val="hybridMultilevel"/>
    <w:tmpl w:val="427C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6642"/>
    <w:multiLevelType w:val="hybridMultilevel"/>
    <w:tmpl w:val="7C62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E46"/>
    <w:multiLevelType w:val="hybridMultilevel"/>
    <w:tmpl w:val="73C4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16"/>
    <w:rsid w:val="00024148"/>
    <w:rsid w:val="00027FE7"/>
    <w:rsid w:val="0005085A"/>
    <w:rsid w:val="00075EDF"/>
    <w:rsid w:val="000A7997"/>
    <w:rsid w:val="000F74FE"/>
    <w:rsid w:val="000F7DAB"/>
    <w:rsid w:val="00103EF8"/>
    <w:rsid w:val="00115836"/>
    <w:rsid w:val="00220CAA"/>
    <w:rsid w:val="0024796D"/>
    <w:rsid w:val="0025508D"/>
    <w:rsid w:val="002609A9"/>
    <w:rsid w:val="002B7585"/>
    <w:rsid w:val="002C0C96"/>
    <w:rsid w:val="002F0298"/>
    <w:rsid w:val="00325B5E"/>
    <w:rsid w:val="00335B54"/>
    <w:rsid w:val="00336BF8"/>
    <w:rsid w:val="00341EDD"/>
    <w:rsid w:val="00381273"/>
    <w:rsid w:val="00393D57"/>
    <w:rsid w:val="004076A1"/>
    <w:rsid w:val="004548E1"/>
    <w:rsid w:val="00481DF7"/>
    <w:rsid w:val="0048667E"/>
    <w:rsid w:val="00492B21"/>
    <w:rsid w:val="004A3603"/>
    <w:rsid w:val="004B0384"/>
    <w:rsid w:val="00502F3F"/>
    <w:rsid w:val="005452D5"/>
    <w:rsid w:val="005966A8"/>
    <w:rsid w:val="00692A98"/>
    <w:rsid w:val="006E3126"/>
    <w:rsid w:val="00766257"/>
    <w:rsid w:val="00804757"/>
    <w:rsid w:val="008B2974"/>
    <w:rsid w:val="008C35F4"/>
    <w:rsid w:val="008D6613"/>
    <w:rsid w:val="009453A1"/>
    <w:rsid w:val="009536E7"/>
    <w:rsid w:val="00970496"/>
    <w:rsid w:val="009B3A00"/>
    <w:rsid w:val="009B4908"/>
    <w:rsid w:val="00A76B24"/>
    <w:rsid w:val="00A960CC"/>
    <w:rsid w:val="00AD6327"/>
    <w:rsid w:val="00AF2CD6"/>
    <w:rsid w:val="00B51323"/>
    <w:rsid w:val="00B83D51"/>
    <w:rsid w:val="00B9480F"/>
    <w:rsid w:val="00BA14B1"/>
    <w:rsid w:val="00BC49B9"/>
    <w:rsid w:val="00C85127"/>
    <w:rsid w:val="00C93116"/>
    <w:rsid w:val="00C96E60"/>
    <w:rsid w:val="00C97F67"/>
    <w:rsid w:val="00CE6C58"/>
    <w:rsid w:val="00D825AD"/>
    <w:rsid w:val="00D96A7B"/>
    <w:rsid w:val="00DA01C4"/>
    <w:rsid w:val="00DF5C19"/>
    <w:rsid w:val="00E03F20"/>
    <w:rsid w:val="00E1676D"/>
    <w:rsid w:val="00E31D16"/>
    <w:rsid w:val="00E53511"/>
    <w:rsid w:val="00E85B63"/>
    <w:rsid w:val="00F27D59"/>
    <w:rsid w:val="00F71194"/>
    <w:rsid w:val="00FD1767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F1709"/>
  <w15:docId w15:val="{07A45643-FECD-4F5E-BFA7-477716B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1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076A1"/>
    <w:pPr>
      <w:spacing w:before="100" w:beforeAutospacing="1" w:after="100" w:afterAutospacing="1"/>
      <w:outlineLvl w:val="2"/>
    </w:pPr>
    <w:rPr>
      <w:rFonts w:eastAsiaTheme="minorHAnsi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931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3116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semiHidden/>
    <w:rsid w:val="00C93116"/>
  </w:style>
  <w:style w:type="paragraph" w:customStyle="1" w:styleId="Default">
    <w:name w:val="Default"/>
    <w:rsid w:val="00C93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st">
    <w:name w:val="st"/>
    <w:rsid w:val="00C93116"/>
  </w:style>
  <w:style w:type="character" w:styleId="Hyperlink">
    <w:name w:val="Hyperlink"/>
    <w:basedOn w:val="DefaultParagraphFont"/>
    <w:uiPriority w:val="99"/>
    <w:unhideWhenUsed/>
    <w:rsid w:val="00C931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311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74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1EDD"/>
  </w:style>
  <w:style w:type="character" w:customStyle="1" w:styleId="Heading3Char">
    <w:name w:val="Heading 3 Char"/>
    <w:basedOn w:val="DefaultParagraphFont"/>
    <w:link w:val="Heading3"/>
    <w:uiPriority w:val="9"/>
    <w:rsid w:val="004076A1"/>
    <w:rPr>
      <w:rFonts w:ascii="Times New Roman" w:hAnsi="Times New Roman" w:cs="Times New Roman"/>
      <w:b/>
      <w:bCs/>
      <w:sz w:val="27"/>
      <w:szCs w:val="27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966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585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85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85"/>
    <w:rPr>
      <w:rFonts w:ascii="Segoe UI" w:eastAsia="Times New Roman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7662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csdetroit@hyatt-fenn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sdetroit@hyatt-fennel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csdetroit@hyatt-fenne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att-Fennel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0298-2602-452F-8E6D-3822C966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Massafra</dc:creator>
  <cp:keywords/>
  <dc:description/>
  <cp:lastModifiedBy>Lisa Poszywak</cp:lastModifiedBy>
  <cp:revision>3</cp:revision>
  <dcterms:created xsi:type="dcterms:W3CDTF">2025-02-08T00:33:00Z</dcterms:created>
  <dcterms:modified xsi:type="dcterms:W3CDTF">2025-04-04T18:10:00Z</dcterms:modified>
</cp:coreProperties>
</file>